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1C" w:rsidRPr="0009691C" w:rsidRDefault="0009691C" w:rsidP="0009691C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28"/>
          <w:szCs w:val="28"/>
        </w:rPr>
      </w:pP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F5AB0">
        <w:rPr>
          <w:bCs/>
          <w:noProof/>
          <w:sz w:val="28"/>
          <w:szCs w:val="28"/>
        </w:rPr>
        <w:t xml:space="preserve"> 21</w:t>
      </w:r>
      <w:r w:rsidR="00445814">
        <w:rPr>
          <w:bCs/>
          <w:noProof/>
          <w:sz w:val="28"/>
          <w:szCs w:val="28"/>
        </w:rPr>
        <w:t>.1</w:t>
      </w:r>
      <w:r w:rsidR="00F833A4">
        <w:rPr>
          <w:bCs/>
          <w:noProof/>
          <w:sz w:val="28"/>
          <w:szCs w:val="28"/>
        </w:rPr>
        <w:t>1</w:t>
      </w:r>
      <w:r w:rsidR="00C44255">
        <w:rPr>
          <w:bCs/>
          <w:noProof/>
          <w:sz w:val="28"/>
          <w:szCs w:val="28"/>
        </w:rPr>
        <w:t xml:space="preserve">. </w:t>
      </w:r>
      <w:r w:rsidRPr="00FA7770">
        <w:rPr>
          <w:bCs/>
          <w:noProof/>
          <w:sz w:val="28"/>
          <w:szCs w:val="28"/>
        </w:rPr>
        <w:t>201</w:t>
      </w:r>
      <w:r w:rsidR="00F833A4">
        <w:rPr>
          <w:bCs/>
          <w:noProof/>
          <w:sz w:val="28"/>
          <w:szCs w:val="28"/>
        </w:rPr>
        <w:t>6</w:t>
      </w:r>
      <w:r w:rsidRPr="00FA7770">
        <w:rPr>
          <w:bCs/>
          <w:noProof/>
          <w:sz w:val="28"/>
          <w:szCs w:val="28"/>
        </w:rPr>
        <w:t xml:space="preserve">г. № </w:t>
      </w:r>
      <w:r w:rsidR="00F833A4">
        <w:rPr>
          <w:bCs/>
          <w:noProof/>
          <w:sz w:val="28"/>
          <w:szCs w:val="28"/>
        </w:rPr>
        <w:t>4</w:t>
      </w:r>
      <w:r w:rsidR="00445814">
        <w:rPr>
          <w:bCs/>
          <w:noProof/>
          <w:sz w:val="28"/>
          <w:szCs w:val="28"/>
        </w:rPr>
        <w:t>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833A4" w:rsidP="00C7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Тяжинского городского поселения</w:t>
      </w:r>
      <w:r w:rsidR="00A8557B">
        <w:rPr>
          <w:b/>
          <w:sz w:val="28"/>
          <w:szCs w:val="28"/>
        </w:rPr>
        <w:t xml:space="preserve"> о</w:t>
      </w:r>
      <w:r w:rsidR="00C768C4">
        <w:rPr>
          <w:b/>
          <w:sz w:val="28"/>
          <w:szCs w:val="28"/>
        </w:rPr>
        <w:t xml:space="preserve">т </w:t>
      </w:r>
      <w:r w:rsidR="001F5AB0">
        <w:rPr>
          <w:b/>
          <w:bCs/>
          <w:noProof/>
          <w:sz w:val="28"/>
          <w:szCs w:val="28"/>
        </w:rPr>
        <w:t>14.03</w:t>
      </w:r>
      <w:r w:rsidR="00C768C4" w:rsidRPr="00C768C4">
        <w:rPr>
          <w:b/>
          <w:bCs/>
          <w:noProof/>
          <w:sz w:val="28"/>
          <w:szCs w:val="28"/>
        </w:rPr>
        <w:t>. 201</w:t>
      </w:r>
      <w:r w:rsidR="001F5AB0">
        <w:rPr>
          <w:b/>
          <w:bCs/>
          <w:noProof/>
          <w:sz w:val="28"/>
          <w:szCs w:val="28"/>
        </w:rPr>
        <w:t>2</w:t>
      </w:r>
      <w:r w:rsidR="00C768C4" w:rsidRPr="00C768C4">
        <w:rPr>
          <w:b/>
          <w:bCs/>
          <w:noProof/>
          <w:sz w:val="28"/>
          <w:szCs w:val="28"/>
        </w:rPr>
        <w:t xml:space="preserve">г. № </w:t>
      </w:r>
      <w:r w:rsidR="001F5AB0">
        <w:rPr>
          <w:b/>
          <w:bCs/>
          <w:noProof/>
          <w:sz w:val="28"/>
          <w:szCs w:val="28"/>
        </w:rPr>
        <w:t>9</w:t>
      </w:r>
      <w:r w:rsidR="00C768C4" w:rsidRPr="00C768C4">
        <w:rPr>
          <w:b/>
          <w:bCs/>
          <w:noProof/>
          <w:sz w:val="28"/>
          <w:szCs w:val="28"/>
        </w:rPr>
        <w:t>-п</w:t>
      </w:r>
      <w:r w:rsidR="00C768C4">
        <w:rPr>
          <w:b/>
          <w:sz w:val="28"/>
          <w:szCs w:val="28"/>
        </w:rPr>
        <w:t xml:space="preserve"> «</w:t>
      </w:r>
      <w:r w:rsidR="00FC70BF" w:rsidRPr="00FC70BF">
        <w:rPr>
          <w:b/>
          <w:sz w:val="28"/>
          <w:szCs w:val="28"/>
        </w:rPr>
        <w:t>О</w:t>
      </w:r>
      <w:r w:rsidR="001F5AB0">
        <w:rPr>
          <w:b/>
          <w:sz w:val="28"/>
          <w:szCs w:val="28"/>
        </w:rPr>
        <w:t>б утверждении порядка предоставления муниципальных услуг</w:t>
      </w:r>
      <w:r w:rsidR="00C768C4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664C21" w:rsidRPr="000B5D4F" w:rsidRDefault="00664C21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0B5D4F" w:rsidRPr="00C715E8" w:rsidRDefault="000B5D4F" w:rsidP="000B5D4F">
      <w:pPr>
        <w:jc w:val="both"/>
        <w:rPr>
          <w:b/>
          <w:sz w:val="28"/>
          <w:szCs w:val="28"/>
        </w:rPr>
      </w:pPr>
      <w:r>
        <w:rPr>
          <w:rFonts w:cs="Garamond"/>
          <w:bCs/>
          <w:sz w:val="28"/>
          <w:szCs w:val="28"/>
        </w:rPr>
        <w:t>1.</w:t>
      </w:r>
      <w:r w:rsidRPr="000B5D4F">
        <w:rPr>
          <w:rFonts w:cs="Garamond"/>
          <w:bCs/>
          <w:sz w:val="28"/>
          <w:szCs w:val="28"/>
        </w:rPr>
        <w:t xml:space="preserve">Приложение №2 к </w:t>
      </w:r>
      <w:r w:rsidR="001F5AB0">
        <w:rPr>
          <w:rFonts w:cs="Garamond"/>
          <w:bCs/>
          <w:sz w:val="28"/>
          <w:szCs w:val="28"/>
        </w:rPr>
        <w:t>Административному регламенту</w:t>
      </w:r>
      <w:r w:rsidRPr="000B5D4F">
        <w:rPr>
          <w:sz w:val="28"/>
          <w:szCs w:val="28"/>
        </w:rPr>
        <w:t xml:space="preserve"> </w:t>
      </w:r>
      <w:r w:rsidR="001F5AB0">
        <w:rPr>
          <w:sz w:val="28"/>
          <w:szCs w:val="28"/>
        </w:rPr>
        <w:t xml:space="preserve">предоставления муниципальной услуги «Приём заявлений, документов, </w:t>
      </w:r>
      <w:proofErr w:type="gramStart"/>
      <w:r w:rsidR="001F5AB0">
        <w:rPr>
          <w:sz w:val="28"/>
          <w:szCs w:val="28"/>
        </w:rPr>
        <w:t xml:space="preserve">постановка </w:t>
      </w:r>
      <w:r w:rsidR="00C715E8">
        <w:rPr>
          <w:sz w:val="28"/>
          <w:szCs w:val="28"/>
        </w:rPr>
        <w:t xml:space="preserve"> на</w:t>
      </w:r>
      <w:proofErr w:type="gramEnd"/>
      <w:r w:rsidR="00C715E8">
        <w:rPr>
          <w:sz w:val="28"/>
          <w:szCs w:val="28"/>
        </w:rPr>
        <w:t xml:space="preserve"> учёт  граждан в качестве нуждающихся в улучшении  жилищных условий или получении жилого помещения по договорам социального найма», </w:t>
      </w:r>
      <w:r w:rsidR="00C715E8" w:rsidRPr="00C715E8">
        <w:rPr>
          <w:sz w:val="28"/>
          <w:szCs w:val="28"/>
        </w:rPr>
        <w:t xml:space="preserve">утверждённому постановлением </w:t>
      </w:r>
      <w:r w:rsidRPr="00C715E8">
        <w:rPr>
          <w:sz w:val="28"/>
          <w:szCs w:val="28"/>
        </w:rPr>
        <w:t xml:space="preserve">администрации Тяжинского городского поселения </w:t>
      </w:r>
      <w:r w:rsidR="00C715E8" w:rsidRPr="00C715E8">
        <w:rPr>
          <w:sz w:val="28"/>
          <w:szCs w:val="28"/>
        </w:rPr>
        <w:t xml:space="preserve">от </w:t>
      </w:r>
      <w:r w:rsidR="00C715E8" w:rsidRPr="00C715E8">
        <w:rPr>
          <w:bCs/>
          <w:noProof/>
          <w:sz w:val="28"/>
          <w:szCs w:val="28"/>
        </w:rPr>
        <w:t>14.03. 2012г. № 9-п</w:t>
      </w:r>
      <w:r w:rsidR="00C715E8" w:rsidRPr="00C715E8">
        <w:rPr>
          <w:sz w:val="28"/>
          <w:szCs w:val="28"/>
        </w:rPr>
        <w:t xml:space="preserve"> «Об утверждении порядка предоставления муниципальных услуг»</w:t>
      </w:r>
      <w:r w:rsidR="00C715E8">
        <w:rPr>
          <w:b/>
          <w:sz w:val="28"/>
          <w:szCs w:val="28"/>
        </w:rPr>
        <w:t xml:space="preserve"> </w:t>
      </w:r>
      <w:r w:rsidRPr="000B5D4F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(приложение</w:t>
      </w:r>
      <w:r w:rsidRPr="000B5D4F">
        <w:rPr>
          <w:sz w:val="28"/>
          <w:szCs w:val="28"/>
        </w:rPr>
        <w:t xml:space="preserve"> №1</w:t>
      </w:r>
      <w:r>
        <w:rPr>
          <w:sz w:val="28"/>
          <w:szCs w:val="28"/>
        </w:rPr>
        <w:t>).</w:t>
      </w:r>
    </w:p>
    <w:p w:rsidR="000B5D4F" w:rsidRDefault="000B5D4F" w:rsidP="000B5D4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3331" w:rsidRPr="001A3331">
        <w:rPr>
          <w:rFonts w:cs="Garamond"/>
          <w:bCs/>
          <w:sz w:val="28"/>
          <w:szCs w:val="28"/>
        </w:rPr>
        <w:t>Настоящее постановление подлежит официальному обнародованию и вступает в силу в день его обнародования.</w:t>
      </w:r>
    </w:p>
    <w:p w:rsidR="00FA7770" w:rsidRPr="00FA7770" w:rsidRDefault="000B5D4F" w:rsidP="000B5D4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3331" w:rsidRPr="001A3331">
        <w:rPr>
          <w:rFonts w:cs="Garamond"/>
          <w:bCs/>
          <w:sz w:val="28"/>
          <w:szCs w:val="28"/>
        </w:rPr>
        <w:t xml:space="preserve">Контроль за исполнением настоящего постановления </w:t>
      </w:r>
      <w:r>
        <w:rPr>
          <w:rFonts w:cs="Garamond"/>
          <w:bCs/>
          <w:sz w:val="28"/>
          <w:szCs w:val="28"/>
        </w:rPr>
        <w:t xml:space="preserve">возложить на заместителя главы Тяжинского городского поселения </w:t>
      </w:r>
      <w:proofErr w:type="spellStart"/>
      <w:r>
        <w:rPr>
          <w:rFonts w:cs="Garamond"/>
          <w:bCs/>
          <w:sz w:val="28"/>
          <w:szCs w:val="28"/>
        </w:rPr>
        <w:t>М.Н.Галдецкую</w:t>
      </w:r>
      <w:proofErr w:type="spellEnd"/>
      <w:r>
        <w:rPr>
          <w:rFonts w:cs="Garamond"/>
          <w:bCs/>
          <w:sz w:val="28"/>
          <w:szCs w:val="28"/>
        </w:rPr>
        <w:t>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4255" w:rsidRPr="00FA7770" w:rsidRDefault="00C44255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B5D4F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C715E8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</w:t>
      </w: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</w:t>
      </w:r>
      <w:r w:rsidR="000B5D4F">
        <w:rPr>
          <w:sz w:val="28"/>
          <w:szCs w:val="28"/>
        </w:rPr>
        <w:t xml:space="preserve">                                    </w:t>
      </w:r>
      <w:r w:rsidRPr="00FA7770">
        <w:rPr>
          <w:sz w:val="28"/>
          <w:szCs w:val="28"/>
        </w:rPr>
        <w:t xml:space="preserve"> </w:t>
      </w:r>
      <w:proofErr w:type="spellStart"/>
      <w:r w:rsidR="00C715E8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456429" w:rsidRDefault="00456429" w:rsidP="00812509">
      <w:pPr>
        <w:rPr>
          <w:sz w:val="28"/>
          <w:szCs w:val="28"/>
        </w:rPr>
      </w:pPr>
    </w:p>
    <w:p w:rsidR="000B5D4F" w:rsidRDefault="000B5D4F" w:rsidP="00975B18">
      <w:pPr>
        <w:jc w:val="right"/>
        <w:rPr>
          <w:sz w:val="28"/>
          <w:szCs w:val="28"/>
        </w:rPr>
      </w:pPr>
    </w:p>
    <w:p w:rsidR="000B5D4F" w:rsidRDefault="000B5D4F" w:rsidP="00975B18">
      <w:pPr>
        <w:jc w:val="right"/>
        <w:rPr>
          <w:sz w:val="28"/>
          <w:szCs w:val="28"/>
        </w:rPr>
      </w:pPr>
    </w:p>
    <w:p w:rsidR="000B5D4F" w:rsidRDefault="000B5D4F" w:rsidP="00C715E8">
      <w:pPr>
        <w:rPr>
          <w:sz w:val="28"/>
          <w:szCs w:val="28"/>
        </w:rPr>
      </w:pPr>
    </w:p>
    <w:p w:rsidR="00975B18" w:rsidRPr="009247F7" w:rsidRDefault="00975B18" w:rsidP="00975B18">
      <w:pPr>
        <w:jc w:val="right"/>
        <w:rPr>
          <w:sz w:val="28"/>
          <w:szCs w:val="28"/>
        </w:rPr>
      </w:pPr>
      <w:r w:rsidRPr="009247F7">
        <w:rPr>
          <w:sz w:val="28"/>
          <w:szCs w:val="28"/>
        </w:rPr>
        <w:lastRenderedPageBreak/>
        <w:t>Приложение № 1</w:t>
      </w:r>
    </w:p>
    <w:p w:rsidR="00812509" w:rsidRPr="009901F9" w:rsidRDefault="00240F54" w:rsidP="00240F5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715E8">
        <w:rPr>
          <w:sz w:val="28"/>
          <w:szCs w:val="28"/>
        </w:rPr>
        <w:t xml:space="preserve"> </w:t>
      </w:r>
      <w:r w:rsidR="00812509" w:rsidRPr="009901F9">
        <w:rPr>
          <w:sz w:val="28"/>
          <w:szCs w:val="28"/>
        </w:rPr>
        <w:t xml:space="preserve">к постановлению администрации </w:t>
      </w:r>
    </w:p>
    <w:p w:rsidR="00812509" w:rsidRPr="009901F9" w:rsidRDefault="00812509" w:rsidP="00812509">
      <w:pPr>
        <w:ind w:firstLine="426"/>
        <w:jc w:val="right"/>
        <w:rPr>
          <w:sz w:val="28"/>
          <w:szCs w:val="28"/>
        </w:rPr>
      </w:pPr>
      <w:r w:rsidRPr="009901F9">
        <w:rPr>
          <w:sz w:val="28"/>
          <w:szCs w:val="28"/>
        </w:rPr>
        <w:t xml:space="preserve">Тяжинского городского поселения </w:t>
      </w:r>
    </w:p>
    <w:p w:rsidR="00C715E8" w:rsidRPr="00FA7770" w:rsidRDefault="00240F54" w:rsidP="00C715E8">
      <w:pPr>
        <w:jc w:val="center"/>
        <w:rPr>
          <w:bCs/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B5D4F">
        <w:rPr>
          <w:sz w:val="28"/>
          <w:szCs w:val="28"/>
        </w:rPr>
        <w:t xml:space="preserve">      </w:t>
      </w:r>
      <w:r w:rsidR="00C715E8">
        <w:rPr>
          <w:sz w:val="28"/>
          <w:szCs w:val="28"/>
        </w:rPr>
        <w:t xml:space="preserve">  </w:t>
      </w:r>
      <w:r w:rsidR="00C715E8" w:rsidRPr="00FA7770">
        <w:rPr>
          <w:bCs/>
          <w:noProof/>
          <w:sz w:val="28"/>
          <w:szCs w:val="28"/>
        </w:rPr>
        <w:t xml:space="preserve">от </w:t>
      </w:r>
      <w:r w:rsidR="00C715E8">
        <w:rPr>
          <w:bCs/>
          <w:noProof/>
          <w:sz w:val="28"/>
          <w:szCs w:val="28"/>
        </w:rPr>
        <w:t xml:space="preserve"> 21.11. </w:t>
      </w:r>
      <w:r w:rsidR="00C715E8" w:rsidRPr="00FA7770">
        <w:rPr>
          <w:bCs/>
          <w:noProof/>
          <w:sz w:val="28"/>
          <w:szCs w:val="28"/>
        </w:rPr>
        <w:t>201</w:t>
      </w:r>
      <w:r w:rsidR="00C715E8">
        <w:rPr>
          <w:bCs/>
          <w:noProof/>
          <w:sz w:val="28"/>
          <w:szCs w:val="28"/>
        </w:rPr>
        <w:t>6</w:t>
      </w:r>
      <w:r w:rsidR="00C715E8" w:rsidRPr="00FA7770">
        <w:rPr>
          <w:bCs/>
          <w:noProof/>
          <w:sz w:val="28"/>
          <w:szCs w:val="28"/>
        </w:rPr>
        <w:t xml:space="preserve">г. № </w:t>
      </w:r>
      <w:r w:rsidR="00C715E8">
        <w:rPr>
          <w:bCs/>
          <w:noProof/>
          <w:sz w:val="28"/>
          <w:szCs w:val="28"/>
        </w:rPr>
        <w:t>42</w:t>
      </w:r>
      <w:r w:rsidR="00C715E8" w:rsidRPr="00FA7770">
        <w:rPr>
          <w:bCs/>
          <w:noProof/>
          <w:sz w:val="28"/>
          <w:szCs w:val="28"/>
        </w:rPr>
        <w:t>-п</w:t>
      </w:r>
    </w:p>
    <w:p w:rsidR="00812509" w:rsidRDefault="000B5D4F" w:rsidP="00CC2D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01F9" w:rsidRDefault="009901F9" w:rsidP="009901F9">
      <w:pPr>
        <w:rPr>
          <w:sz w:val="28"/>
          <w:szCs w:val="28"/>
        </w:rPr>
      </w:pPr>
    </w:p>
    <w:p w:rsidR="00C715E8" w:rsidRDefault="00C715E8" w:rsidP="009901F9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необходимый </w:t>
      </w:r>
    </w:p>
    <w:p w:rsidR="00873DBC" w:rsidRDefault="00C715E8" w:rsidP="009901F9">
      <w:pPr>
        <w:tabs>
          <w:tab w:val="left" w:pos="4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352F8A" w:rsidRPr="00C715E8" w:rsidRDefault="00352F8A" w:rsidP="00C715E8">
      <w:pPr>
        <w:tabs>
          <w:tab w:val="left" w:pos="4095"/>
        </w:tabs>
        <w:jc w:val="both"/>
        <w:rPr>
          <w:sz w:val="28"/>
          <w:szCs w:val="28"/>
        </w:rPr>
      </w:pPr>
    </w:p>
    <w:p w:rsidR="00CC2DA8" w:rsidRPr="00CC2DA8" w:rsidRDefault="00C715E8" w:rsidP="00C715E8">
      <w:pPr>
        <w:tabs>
          <w:tab w:val="left" w:pos="4095"/>
        </w:tabs>
        <w:jc w:val="both"/>
        <w:rPr>
          <w:color w:val="2D2D2D"/>
          <w:spacing w:val="2"/>
          <w:sz w:val="28"/>
          <w:szCs w:val="28"/>
        </w:rPr>
      </w:pPr>
      <w:r w:rsidRPr="00C715E8">
        <w:rPr>
          <w:color w:val="2D2D2D"/>
          <w:spacing w:val="2"/>
          <w:sz w:val="28"/>
          <w:szCs w:val="28"/>
        </w:rPr>
        <w:t xml:space="preserve"> </w:t>
      </w:r>
      <w:r w:rsidR="00CC2DA8">
        <w:rPr>
          <w:color w:val="2D2D2D"/>
          <w:spacing w:val="2"/>
          <w:sz w:val="28"/>
          <w:szCs w:val="28"/>
        </w:rPr>
        <w:t xml:space="preserve">    </w:t>
      </w:r>
      <w:r w:rsidRPr="00C715E8">
        <w:rPr>
          <w:color w:val="2D2D2D"/>
          <w:spacing w:val="2"/>
          <w:sz w:val="28"/>
          <w:szCs w:val="28"/>
        </w:rPr>
        <w:t>С заявлением о принятии на учет пред</w:t>
      </w:r>
      <w:r w:rsidR="00CC2DA8">
        <w:rPr>
          <w:color w:val="2D2D2D"/>
          <w:spacing w:val="2"/>
          <w:sz w:val="28"/>
          <w:szCs w:val="28"/>
        </w:rPr>
        <w:t>ставляются следующие документы:</w:t>
      </w:r>
      <w:r w:rsidRPr="00C715E8">
        <w:rPr>
          <w:color w:val="2D2D2D"/>
          <w:spacing w:val="2"/>
          <w:sz w:val="28"/>
          <w:szCs w:val="28"/>
        </w:rPr>
        <w:br/>
      </w:r>
      <w:r w:rsidRPr="00071F56">
        <w:rPr>
          <w:color w:val="2D2D2D"/>
          <w:spacing w:val="2"/>
          <w:sz w:val="28"/>
          <w:szCs w:val="28"/>
        </w:rPr>
        <w:t>1)</w:t>
      </w:r>
      <w:r w:rsidRPr="00C715E8">
        <w:rPr>
          <w:color w:val="2D2D2D"/>
          <w:spacing w:val="2"/>
          <w:sz w:val="28"/>
          <w:szCs w:val="28"/>
        </w:rPr>
        <w:t xml:space="preserve"> паспорта гражданина Российской Федерации и членов его семьи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  <w:r w:rsidRPr="00C715E8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2</w:t>
      </w:r>
      <w:r w:rsidRPr="00C715E8">
        <w:rPr>
          <w:color w:val="2D2D2D"/>
          <w:spacing w:val="2"/>
          <w:sz w:val="28"/>
          <w:szCs w:val="28"/>
        </w:rPr>
        <w:t>) справка о зарегистрированных лицах и лицах, снятых с регистрационного учета, но сохранивших право пользования жилым помещением, по месту проживания гражданина, выданная соответствующей организацией, либо домовая книга, если гражданин является собственником жилого дома или его части;</w:t>
      </w:r>
      <w:r w:rsidRPr="00C715E8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3</w:t>
      </w:r>
      <w:r w:rsidRPr="00C715E8">
        <w:rPr>
          <w:color w:val="2D2D2D"/>
          <w:spacing w:val="2"/>
          <w:sz w:val="28"/>
          <w:szCs w:val="28"/>
        </w:rPr>
        <w:t>) свидетельство о заключении брака (ес</w:t>
      </w:r>
      <w:r>
        <w:rPr>
          <w:color w:val="2D2D2D"/>
          <w:spacing w:val="2"/>
          <w:sz w:val="28"/>
          <w:szCs w:val="28"/>
        </w:rPr>
        <w:t>ли гражданин состоит в браке);</w:t>
      </w:r>
      <w:r>
        <w:rPr>
          <w:color w:val="2D2D2D"/>
          <w:spacing w:val="2"/>
          <w:sz w:val="28"/>
          <w:szCs w:val="28"/>
        </w:rPr>
        <w:br/>
        <w:t>4</w:t>
      </w:r>
      <w:r w:rsidRPr="00C715E8">
        <w:rPr>
          <w:color w:val="2D2D2D"/>
          <w:spacing w:val="2"/>
          <w:sz w:val="28"/>
          <w:szCs w:val="28"/>
        </w:rPr>
        <w:t>) свидетельство о расторжении брака</w:t>
      </w:r>
      <w:r>
        <w:rPr>
          <w:color w:val="2D2D2D"/>
          <w:spacing w:val="2"/>
          <w:sz w:val="28"/>
          <w:szCs w:val="28"/>
        </w:rPr>
        <w:t xml:space="preserve"> (если брак расторгнут);</w:t>
      </w:r>
      <w:r w:rsidRPr="00C715E8">
        <w:rPr>
          <w:color w:val="2D2D2D"/>
          <w:spacing w:val="2"/>
          <w:sz w:val="28"/>
          <w:szCs w:val="28"/>
        </w:rPr>
        <w:br/>
        <w:t xml:space="preserve">5-1) свидетельство о рождении члена семьи гражданина, </w:t>
      </w:r>
      <w:r>
        <w:rPr>
          <w:color w:val="2D2D2D"/>
          <w:spacing w:val="2"/>
          <w:sz w:val="28"/>
          <w:szCs w:val="28"/>
        </w:rPr>
        <w:t>не достигшего возраста 14 лет;</w:t>
      </w:r>
      <w:r w:rsidRPr="00C715E8">
        <w:rPr>
          <w:color w:val="2D2D2D"/>
          <w:spacing w:val="2"/>
          <w:sz w:val="28"/>
          <w:szCs w:val="28"/>
        </w:rPr>
        <w:br/>
        <w:t>6) выписка из технического паспорта жилого помещения с поэтажным планом либо кадастровый паспорт, технический план, выданны</w:t>
      </w:r>
      <w:r w:rsidR="00071F56">
        <w:rPr>
          <w:color w:val="2D2D2D"/>
          <w:spacing w:val="2"/>
          <w:sz w:val="28"/>
          <w:szCs w:val="28"/>
        </w:rPr>
        <w:t>е уполномоченной организацией;</w:t>
      </w:r>
      <w:r w:rsidR="00071F56">
        <w:rPr>
          <w:color w:val="2D2D2D"/>
          <w:spacing w:val="2"/>
          <w:sz w:val="28"/>
          <w:szCs w:val="28"/>
        </w:rPr>
        <w:br/>
      </w:r>
      <w:r w:rsidRPr="00C715E8">
        <w:rPr>
          <w:color w:val="2D2D2D"/>
          <w:spacing w:val="2"/>
          <w:sz w:val="28"/>
          <w:szCs w:val="28"/>
        </w:rPr>
        <w:t>7) выписка из Единого государственного реестра прав на недвижимое имущество и сделок с ним о зарегистрированных правах гражданина и членов его семьи либо о переходе этих прав на объекты недвижимого имущества, расположенные на территории Российской Федерации, за пять лет, непосредственно предшествующих подач</w:t>
      </w:r>
      <w:r w:rsidR="00071F56">
        <w:rPr>
          <w:color w:val="2D2D2D"/>
          <w:spacing w:val="2"/>
          <w:sz w:val="28"/>
          <w:szCs w:val="28"/>
        </w:rPr>
        <w:t>е заявления о принятии на учет;</w:t>
      </w:r>
      <w:r w:rsidRPr="00C715E8">
        <w:rPr>
          <w:color w:val="2D2D2D"/>
          <w:spacing w:val="2"/>
          <w:sz w:val="28"/>
          <w:szCs w:val="28"/>
        </w:rPr>
        <w:br/>
        <w:t>8) 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семьи, предоставляе</w:t>
      </w:r>
      <w:r w:rsidR="00071F56">
        <w:rPr>
          <w:color w:val="2D2D2D"/>
          <w:spacing w:val="2"/>
          <w:sz w:val="28"/>
          <w:szCs w:val="28"/>
        </w:rPr>
        <w:t>мая на каждого из членов семьи;</w:t>
      </w:r>
      <w:r w:rsidRPr="00C715E8">
        <w:rPr>
          <w:color w:val="2D2D2D"/>
          <w:spacing w:val="2"/>
          <w:sz w:val="28"/>
          <w:szCs w:val="28"/>
        </w:rPr>
        <w:br/>
        <w:t>9) документ, являющийся основанием для вселения в жилое помещение, которое являетс</w:t>
      </w:r>
      <w:r w:rsidR="00071F56">
        <w:rPr>
          <w:color w:val="2D2D2D"/>
          <w:spacing w:val="2"/>
          <w:sz w:val="28"/>
          <w:szCs w:val="28"/>
        </w:rPr>
        <w:t>я местом жительства гражданина;</w:t>
      </w:r>
      <w:r w:rsidRPr="00C715E8">
        <w:rPr>
          <w:color w:val="2D2D2D"/>
          <w:spacing w:val="2"/>
          <w:sz w:val="28"/>
          <w:szCs w:val="28"/>
        </w:rPr>
        <w:br/>
        <w:t>10) акт органа опеки и попечительства о назначении опекуном или попечителем (для лиц, которые являют</w:t>
      </w:r>
      <w:r w:rsidR="00071F56">
        <w:rPr>
          <w:color w:val="2D2D2D"/>
          <w:spacing w:val="2"/>
          <w:sz w:val="28"/>
          <w:szCs w:val="28"/>
        </w:rPr>
        <w:t>ся опекунами или попечителями);</w:t>
      </w:r>
      <w:r w:rsidRPr="00C715E8">
        <w:rPr>
          <w:color w:val="2D2D2D"/>
          <w:spacing w:val="2"/>
          <w:sz w:val="28"/>
          <w:szCs w:val="28"/>
        </w:rPr>
        <w:br/>
        <w:t>11</w:t>
      </w:r>
      <w:r w:rsidRPr="00C715E8">
        <w:rPr>
          <w:color w:val="2D2D2D"/>
          <w:spacing w:val="2"/>
          <w:sz w:val="28"/>
          <w:szCs w:val="28"/>
          <w:u w:val="single"/>
        </w:rPr>
        <w:t>) документы о признании органом местного самоуправления гражданина малоимущим (при постановке н</w:t>
      </w:r>
      <w:r w:rsidR="00071F56">
        <w:rPr>
          <w:color w:val="2D2D2D"/>
          <w:spacing w:val="2"/>
          <w:sz w:val="28"/>
          <w:szCs w:val="28"/>
          <w:u w:val="single"/>
        </w:rPr>
        <w:t>а учет в качестве малоимущего);</w:t>
      </w:r>
      <w:r w:rsidRPr="00C715E8">
        <w:rPr>
          <w:color w:val="2D2D2D"/>
          <w:spacing w:val="2"/>
          <w:sz w:val="28"/>
          <w:szCs w:val="28"/>
          <w:u w:val="single"/>
        </w:rPr>
        <w:br/>
      </w:r>
      <w:r w:rsidRPr="00C715E8">
        <w:rPr>
          <w:color w:val="2D2D2D"/>
          <w:spacing w:val="2"/>
          <w:sz w:val="28"/>
          <w:szCs w:val="28"/>
        </w:rPr>
        <w:t xml:space="preserve">12) решение о признании жилого помещения непригодным для проживания либо решение о признании многоквартирного дома аварийным и подлежащим сносу, </w:t>
      </w:r>
      <w:r w:rsidRPr="00CC2DA8">
        <w:rPr>
          <w:color w:val="2D2D2D"/>
          <w:spacing w:val="2"/>
          <w:sz w:val="28"/>
          <w:szCs w:val="28"/>
        </w:rPr>
        <w:t>которые приняты в соответствии с </w:t>
      </w:r>
      <w:hyperlink r:id="rId7" w:history="1">
        <w:r w:rsidRPr="00CC2DA8">
          <w:rPr>
            <w:color w:val="00466E"/>
            <w:spacing w:val="2"/>
            <w:sz w:val="28"/>
            <w:szCs w:val="28"/>
            <w:u w:val="single"/>
          </w:rPr>
          <w:t xml:space="preserve"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  </w:r>
        <w:r w:rsidRPr="00CC2DA8">
          <w:rPr>
            <w:color w:val="00466E"/>
            <w:spacing w:val="2"/>
            <w:sz w:val="28"/>
            <w:szCs w:val="28"/>
            <w:u w:val="single"/>
          </w:rPr>
          <w:lastRenderedPageBreak/>
          <w:t>реконструкции"</w:t>
        </w:r>
      </w:hyperlink>
      <w:r w:rsidRPr="00C715E8">
        <w:rPr>
          <w:color w:val="2D2D2D"/>
          <w:spacing w:val="2"/>
          <w:sz w:val="28"/>
          <w:szCs w:val="28"/>
        </w:rPr>
        <w:t> (для граждан, проживающих в жилых помещениях, признанных непригодными для проживания, либо проживающих в многоквартирных домах, признанных ав</w:t>
      </w:r>
      <w:r w:rsidR="00071F56">
        <w:rPr>
          <w:color w:val="2D2D2D"/>
          <w:spacing w:val="2"/>
          <w:sz w:val="28"/>
          <w:szCs w:val="28"/>
        </w:rPr>
        <w:t>арийными и подлежащими сносу);</w:t>
      </w:r>
      <w:r w:rsidRPr="00C715E8">
        <w:rPr>
          <w:color w:val="2D2D2D"/>
          <w:spacing w:val="2"/>
          <w:sz w:val="28"/>
          <w:szCs w:val="28"/>
        </w:rPr>
        <w:br/>
        <w:t>13)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Кемеровской области (удостоверение на право пользования льготами, медицинское заключение о заболевании, дающее право больным на получение жилых помещений по договору социального найма, копия справки ВТЭК об инвалидности и другие) (при постановке на учет в качестве гражданина, отнесенного законодате</w:t>
      </w:r>
      <w:r w:rsidR="00071F56">
        <w:rPr>
          <w:color w:val="2D2D2D"/>
          <w:spacing w:val="2"/>
          <w:sz w:val="28"/>
          <w:szCs w:val="28"/>
        </w:rPr>
        <w:t>льством к указанной категории).</w:t>
      </w:r>
      <w:r w:rsidRPr="00C715E8">
        <w:rPr>
          <w:color w:val="2D2D2D"/>
          <w:spacing w:val="2"/>
          <w:sz w:val="28"/>
          <w:szCs w:val="28"/>
        </w:rPr>
        <w:br/>
        <w:t xml:space="preserve">14) решение суда о признании гражданина недееспособным (в случае подачи </w:t>
      </w:r>
      <w:r w:rsidRPr="00CC2DA8">
        <w:rPr>
          <w:color w:val="2D2D2D"/>
          <w:spacing w:val="2"/>
          <w:sz w:val="28"/>
          <w:szCs w:val="28"/>
        </w:rPr>
        <w:t>заявления о принятии на учет его законным представителем);</w:t>
      </w:r>
      <w:r w:rsidR="00071F56" w:rsidRPr="00CC2DA8">
        <w:rPr>
          <w:color w:val="2D2D2D"/>
          <w:spacing w:val="2"/>
          <w:sz w:val="28"/>
          <w:szCs w:val="28"/>
        </w:rPr>
        <w:t>.</w:t>
      </w:r>
    </w:p>
    <w:p w:rsidR="00352F8A" w:rsidRPr="00C715E8" w:rsidRDefault="00CC2DA8" w:rsidP="00C715E8">
      <w:pPr>
        <w:tabs>
          <w:tab w:val="left" w:pos="4095"/>
        </w:tabs>
        <w:jc w:val="both"/>
        <w:rPr>
          <w:color w:val="2D2D2D"/>
          <w:spacing w:val="2"/>
          <w:sz w:val="28"/>
          <w:szCs w:val="28"/>
        </w:rPr>
      </w:pPr>
      <w:r w:rsidRPr="00CC2DA8">
        <w:rPr>
          <w:color w:val="2D2D2D"/>
          <w:spacing w:val="2"/>
          <w:sz w:val="28"/>
          <w:szCs w:val="28"/>
        </w:rPr>
        <w:t>15) решение суда о признании членом семьи (при наличии).</w:t>
      </w:r>
      <w:r w:rsidR="00C715E8" w:rsidRPr="00CC2DA8">
        <w:rPr>
          <w:color w:val="2D2D2D"/>
          <w:spacing w:val="2"/>
          <w:sz w:val="28"/>
          <w:szCs w:val="28"/>
        </w:rPr>
        <w:br/>
      </w:r>
      <w:r w:rsidR="00C715E8" w:rsidRPr="00C715E8">
        <w:rPr>
          <w:color w:val="2D2D2D"/>
          <w:spacing w:val="2"/>
          <w:sz w:val="28"/>
          <w:szCs w:val="28"/>
        </w:rPr>
        <w:t>4. Документы, указанные в подпунктах 1, 4, 5, 9, 10, 13, 14, 15 пункта 2 настоящей статьи, представляются гражданином самостоятельно. Органы местного самоуправления не вправе требовать представления гражданином иных документов, кроме документов, указанных в подпунктах 1, 4, 5, 9, 10, 13, 14, 15 пункта 2 настоящей статьи.)</w:t>
      </w:r>
      <w:r w:rsidR="00C715E8" w:rsidRPr="00C715E8">
        <w:rPr>
          <w:color w:val="2D2D2D"/>
          <w:spacing w:val="2"/>
          <w:sz w:val="28"/>
          <w:szCs w:val="28"/>
        </w:rPr>
        <w:br/>
        <w:t xml:space="preserve">Документы, указанные в подпунктах 7, 8, 11, 12 пункта 2 настоящей статьи, органы местного самоуправления запрашивают с использованием межведомственного информационного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</w:t>
      </w:r>
      <w:r w:rsidR="00C715E8" w:rsidRPr="00CC2DA8">
        <w:rPr>
          <w:color w:val="2D2D2D"/>
          <w:spacing w:val="2"/>
          <w:sz w:val="28"/>
          <w:szCs w:val="28"/>
          <w:u w:val="single"/>
        </w:rPr>
        <w:t>Гражданин вправе предоставить данные докум</w:t>
      </w:r>
      <w:r w:rsidR="00071F56" w:rsidRPr="00CC2DA8">
        <w:rPr>
          <w:color w:val="2D2D2D"/>
          <w:spacing w:val="2"/>
          <w:sz w:val="28"/>
          <w:szCs w:val="28"/>
          <w:u w:val="single"/>
        </w:rPr>
        <w:t>енты по собственной инициативе.</w:t>
      </w:r>
      <w:r w:rsidR="00C715E8" w:rsidRPr="00C715E8">
        <w:rPr>
          <w:color w:val="2D2D2D"/>
          <w:spacing w:val="2"/>
          <w:sz w:val="28"/>
          <w:szCs w:val="28"/>
        </w:rPr>
        <w:br/>
      </w:r>
      <w:r w:rsidR="00071F56">
        <w:rPr>
          <w:color w:val="2D2D2D"/>
          <w:spacing w:val="2"/>
          <w:sz w:val="28"/>
          <w:szCs w:val="28"/>
        </w:rPr>
        <w:t xml:space="preserve">      </w:t>
      </w:r>
      <w:r w:rsidR="00C715E8" w:rsidRPr="00C715E8">
        <w:rPr>
          <w:color w:val="2D2D2D"/>
          <w:spacing w:val="2"/>
          <w:sz w:val="28"/>
          <w:szCs w:val="28"/>
        </w:rPr>
        <w:t>Межведомственное информационное взаимодействие в целях принятия граждан на учет осуществляется в соответствии с требованиями Федерального закона "Об организации предоставления государс</w:t>
      </w:r>
      <w:r w:rsidR="00071F56">
        <w:rPr>
          <w:color w:val="2D2D2D"/>
          <w:spacing w:val="2"/>
          <w:sz w:val="28"/>
          <w:szCs w:val="28"/>
        </w:rPr>
        <w:t>твенных и муниципальных услуг".</w:t>
      </w:r>
      <w:r w:rsidR="00C715E8" w:rsidRPr="00C715E8">
        <w:rPr>
          <w:color w:val="2D2D2D"/>
          <w:spacing w:val="2"/>
          <w:sz w:val="28"/>
          <w:szCs w:val="28"/>
        </w:rPr>
        <w:br/>
      </w:r>
      <w:r w:rsidR="00071F56">
        <w:rPr>
          <w:color w:val="2D2D2D"/>
          <w:spacing w:val="2"/>
          <w:sz w:val="28"/>
          <w:szCs w:val="28"/>
        </w:rPr>
        <w:t xml:space="preserve">       </w:t>
      </w:r>
      <w:r w:rsidR="00C715E8" w:rsidRPr="00C715E8">
        <w:rPr>
          <w:color w:val="2D2D2D"/>
          <w:spacing w:val="2"/>
          <w:sz w:val="28"/>
          <w:szCs w:val="28"/>
        </w:rPr>
        <w:t>Все документы, прилагаемые к заявлению, представляются в подлинниках (для сверки) и копиях. Сверка производится немедленно, после чего подлинники документов возвращаются гражданину лицом, принимающим доку</w:t>
      </w:r>
      <w:r w:rsidR="00071F56">
        <w:rPr>
          <w:color w:val="2D2D2D"/>
          <w:spacing w:val="2"/>
          <w:sz w:val="28"/>
          <w:szCs w:val="28"/>
        </w:rPr>
        <w:t>менты.</w:t>
      </w:r>
      <w:r w:rsidR="00071F56">
        <w:rPr>
          <w:color w:val="2D2D2D"/>
          <w:spacing w:val="2"/>
          <w:sz w:val="28"/>
          <w:szCs w:val="28"/>
        </w:rPr>
        <w:br/>
        <w:t xml:space="preserve">      </w:t>
      </w:r>
      <w:r w:rsidR="00C715E8" w:rsidRPr="00C715E8">
        <w:rPr>
          <w:color w:val="2D2D2D"/>
          <w:spacing w:val="2"/>
          <w:sz w:val="28"/>
          <w:szCs w:val="28"/>
        </w:rPr>
        <w:t>Заявление регистрируется в книге регистрации заявлений граждан о принятии на учет нуждающихся в жилых помещениях, предоставляемых по договору социального найма, которая составляется по форме</w:t>
      </w:r>
      <w:r w:rsidR="00071F56">
        <w:rPr>
          <w:color w:val="2D2D2D"/>
          <w:spacing w:val="2"/>
          <w:sz w:val="28"/>
          <w:szCs w:val="28"/>
        </w:rPr>
        <w:t>.</w:t>
      </w:r>
      <w:r w:rsidR="00C715E8" w:rsidRPr="00C715E8">
        <w:rPr>
          <w:color w:val="2D2D2D"/>
          <w:spacing w:val="2"/>
          <w:sz w:val="28"/>
          <w:szCs w:val="28"/>
        </w:rPr>
        <w:t xml:space="preserve"> </w:t>
      </w:r>
      <w:r w:rsidR="00071F56">
        <w:rPr>
          <w:color w:val="2D2D2D"/>
          <w:spacing w:val="2"/>
          <w:sz w:val="28"/>
          <w:szCs w:val="28"/>
        </w:rPr>
        <w:br/>
      </w:r>
      <w:r w:rsidR="00C715E8" w:rsidRPr="00C715E8">
        <w:rPr>
          <w:color w:val="2D2D2D"/>
          <w:spacing w:val="2"/>
          <w:sz w:val="28"/>
          <w:szCs w:val="28"/>
        </w:rPr>
        <w:t>Орган местного самоуправления выдает гражданину расписку в получении заявления и прилагаемых копий документов с указанием их перечня, даты их получения и регистрационного номера заявления по форме</w:t>
      </w:r>
      <w:r w:rsidR="00071F56">
        <w:rPr>
          <w:color w:val="2D2D2D"/>
          <w:spacing w:val="2"/>
          <w:sz w:val="28"/>
          <w:szCs w:val="28"/>
        </w:rPr>
        <w:t>.</w:t>
      </w:r>
      <w:r w:rsidR="00C715E8" w:rsidRPr="00C715E8">
        <w:rPr>
          <w:color w:val="2D2D2D"/>
          <w:spacing w:val="2"/>
          <w:sz w:val="28"/>
          <w:szCs w:val="28"/>
        </w:rPr>
        <w:t xml:space="preserve"> В случае подачи заявления о принятии на учет и представления гражданином документов через многофункциональный центр расписка выдается многофункциональным центром.</w:t>
      </w:r>
      <w:r w:rsidR="00C715E8" w:rsidRPr="00C715E8">
        <w:rPr>
          <w:color w:val="2D2D2D"/>
          <w:spacing w:val="2"/>
          <w:sz w:val="28"/>
          <w:szCs w:val="28"/>
        </w:rPr>
        <w:br/>
      </w:r>
      <w:bookmarkStart w:id="0" w:name="_GoBack"/>
      <w:bookmarkEnd w:id="0"/>
    </w:p>
    <w:sectPr w:rsidR="00352F8A" w:rsidRPr="00C715E8" w:rsidSect="00812509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B171CA"/>
    <w:multiLevelType w:val="hybridMultilevel"/>
    <w:tmpl w:val="79A2C3A6"/>
    <w:lvl w:ilvl="0" w:tplc="B77EF5E2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40F56"/>
    <w:multiLevelType w:val="hybridMultilevel"/>
    <w:tmpl w:val="19A059E6"/>
    <w:lvl w:ilvl="0" w:tplc="974A589E">
      <w:start w:val="1"/>
      <w:numFmt w:val="decimal"/>
      <w:lvlText w:val="%1."/>
      <w:lvlJc w:val="left"/>
      <w:pPr>
        <w:ind w:left="1080" w:hanging="360"/>
      </w:pPr>
      <w:rPr>
        <w:rFonts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77"/>
    <w:rsid w:val="0005629B"/>
    <w:rsid w:val="0006132B"/>
    <w:rsid w:val="00066F0C"/>
    <w:rsid w:val="00071F56"/>
    <w:rsid w:val="00072DAD"/>
    <w:rsid w:val="00075D8D"/>
    <w:rsid w:val="00076971"/>
    <w:rsid w:val="00076F57"/>
    <w:rsid w:val="00087142"/>
    <w:rsid w:val="0009150D"/>
    <w:rsid w:val="0009691C"/>
    <w:rsid w:val="000B1428"/>
    <w:rsid w:val="000B5D4F"/>
    <w:rsid w:val="000B762E"/>
    <w:rsid w:val="000B7FD1"/>
    <w:rsid w:val="000C2F33"/>
    <w:rsid w:val="000C321A"/>
    <w:rsid w:val="000C5232"/>
    <w:rsid w:val="000C5746"/>
    <w:rsid w:val="000D50BE"/>
    <w:rsid w:val="000D545C"/>
    <w:rsid w:val="000D78ED"/>
    <w:rsid w:val="000E5ED2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331"/>
    <w:rsid w:val="001C283A"/>
    <w:rsid w:val="001C3DCB"/>
    <w:rsid w:val="001C5E4B"/>
    <w:rsid w:val="001C6322"/>
    <w:rsid w:val="001D0139"/>
    <w:rsid w:val="001D4B23"/>
    <w:rsid w:val="001D7FCF"/>
    <w:rsid w:val="001E0A1C"/>
    <w:rsid w:val="001E1F99"/>
    <w:rsid w:val="001E2CBB"/>
    <w:rsid w:val="001E52D8"/>
    <w:rsid w:val="001E73F1"/>
    <w:rsid w:val="001F186A"/>
    <w:rsid w:val="001F5AB0"/>
    <w:rsid w:val="00202332"/>
    <w:rsid w:val="002078A9"/>
    <w:rsid w:val="00224114"/>
    <w:rsid w:val="002255E2"/>
    <w:rsid w:val="0022673F"/>
    <w:rsid w:val="00234B1F"/>
    <w:rsid w:val="00240F54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3E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2F8A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814"/>
    <w:rsid w:val="004459A7"/>
    <w:rsid w:val="00456429"/>
    <w:rsid w:val="00465E75"/>
    <w:rsid w:val="0046784B"/>
    <w:rsid w:val="00471533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44BF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3CD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4C21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509"/>
    <w:rsid w:val="0081265B"/>
    <w:rsid w:val="00816972"/>
    <w:rsid w:val="0082339E"/>
    <w:rsid w:val="008326B4"/>
    <w:rsid w:val="00832C79"/>
    <w:rsid w:val="00832CEC"/>
    <w:rsid w:val="00834AE1"/>
    <w:rsid w:val="00843AAE"/>
    <w:rsid w:val="00850835"/>
    <w:rsid w:val="00863BE1"/>
    <w:rsid w:val="00866FA3"/>
    <w:rsid w:val="00873DBC"/>
    <w:rsid w:val="008740E4"/>
    <w:rsid w:val="008760C8"/>
    <w:rsid w:val="00880134"/>
    <w:rsid w:val="008842C0"/>
    <w:rsid w:val="008922D9"/>
    <w:rsid w:val="008A2BBA"/>
    <w:rsid w:val="008A3E07"/>
    <w:rsid w:val="008A459A"/>
    <w:rsid w:val="008B5B69"/>
    <w:rsid w:val="008B6D5E"/>
    <w:rsid w:val="008C2532"/>
    <w:rsid w:val="008C2E6C"/>
    <w:rsid w:val="008C7775"/>
    <w:rsid w:val="008C7CDF"/>
    <w:rsid w:val="008D2B8F"/>
    <w:rsid w:val="008D6FA1"/>
    <w:rsid w:val="008E060A"/>
    <w:rsid w:val="00902E1C"/>
    <w:rsid w:val="009204A5"/>
    <w:rsid w:val="009247F7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01F9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8557B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1205"/>
    <w:rsid w:val="00B841D3"/>
    <w:rsid w:val="00B93F43"/>
    <w:rsid w:val="00B94832"/>
    <w:rsid w:val="00B96190"/>
    <w:rsid w:val="00B965B6"/>
    <w:rsid w:val="00B9684C"/>
    <w:rsid w:val="00BA02D1"/>
    <w:rsid w:val="00BA4A55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4255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15E8"/>
    <w:rsid w:val="00C75808"/>
    <w:rsid w:val="00C75FCE"/>
    <w:rsid w:val="00C768C4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A482B"/>
    <w:rsid w:val="00CB1D6F"/>
    <w:rsid w:val="00CB2DAC"/>
    <w:rsid w:val="00CB44F9"/>
    <w:rsid w:val="00CB4BF9"/>
    <w:rsid w:val="00CB5FF1"/>
    <w:rsid w:val="00CC2DA8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31C4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B4E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444AC"/>
    <w:rsid w:val="00F46468"/>
    <w:rsid w:val="00F512D8"/>
    <w:rsid w:val="00F655D0"/>
    <w:rsid w:val="00F66FFA"/>
    <w:rsid w:val="00F71B7E"/>
    <w:rsid w:val="00F7336C"/>
    <w:rsid w:val="00F76D4C"/>
    <w:rsid w:val="00F833A4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3696"/>
    <w:rsid w:val="00FB51FB"/>
    <w:rsid w:val="00FB6E2C"/>
    <w:rsid w:val="00FC5BF2"/>
    <w:rsid w:val="00FC70BF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4740C-5714-469F-874E-7E97449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81205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B81205"/>
    <w:pPr>
      <w:ind w:firstLine="426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B812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F98B-F2A8-4200-9CA9-47CFA1E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7</cp:revision>
  <cp:lastPrinted>2016-11-22T06:11:00Z</cp:lastPrinted>
  <dcterms:created xsi:type="dcterms:W3CDTF">2016-11-21T02:27:00Z</dcterms:created>
  <dcterms:modified xsi:type="dcterms:W3CDTF">2016-11-22T06:12:00Z</dcterms:modified>
</cp:coreProperties>
</file>